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F8BC" w14:textId="2EA3B5CC" w:rsidR="007C6C5A" w:rsidRPr="00523B56" w:rsidRDefault="00A748F7" w:rsidP="00523B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0E27" wp14:editId="032AFB88">
                <wp:simplePos x="0" y="0"/>
                <wp:positionH relativeFrom="column">
                  <wp:posOffset>5095875</wp:posOffset>
                </wp:positionH>
                <wp:positionV relativeFrom="paragraph">
                  <wp:posOffset>-514350</wp:posOffset>
                </wp:positionV>
                <wp:extent cx="6953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CC13E" w14:textId="6B40FC41" w:rsidR="00A748F7" w:rsidRPr="00AF17A9" w:rsidRDefault="00AF17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ว-1ด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25pt;margin-top:-40.5pt;width:5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" fillcolor="white [3201]" strokeweight=".5pt">
                <v:textbox>
                  <w:txbxContent>
                    <w:p w14:paraId="4F5CC13E" w14:textId="6B40FC41" w:rsidR="00A748F7" w:rsidRPr="00AF17A9" w:rsidRDefault="00AF17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17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ว-1ด</w:t>
                      </w:r>
                    </w:p>
                  </w:txbxContent>
                </v:textbox>
              </v:shape>
            </w:pict>
          </mc:Fallback>
        </mc:AlternateConten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6034C9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การ (</w:t>
      </w:r>
      <w:r w:rsidR="006034C9">
        <w:rPr>
          <w:rFonts w:ascii="TH SarabunPSK" w:hAnsi="TH SarabunPSK" w:cs="TH SarabunPSK"/>
          <w:b/>
          <w:bCs/>
          <w:sz w:val="36"/>
          <w:szCs w:val="36"/>
        </w:rPr>
        <w:t xml:space="preserve">Full </w:t>
      </w:r>
      <w:r w:rsidR="00867AE0">
        <w:rPr>
          <w:rFonts w:ascii="TH SarabunPSK" w:hAnsi="TH SarabunPSK" w:cs="TH SarabunPSK"/>
          <w:b/>
          <w:bCs/>
          <w:sz w:val="36"/>
          <w:szCs w:val="36"/>
        </w:rPr>
        <w:t>Proposal</w: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D1D9976" w14:textId="7C4002C4" w:rsidR="004B12FC" w:rsidRPr="00523B56" w:rsidRDefault="001E6847" w:rsidP="00523B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ประกอบการขอพิจารณาทุนวิจัย ประเภท</w:t>
      </w:r>
      <w:r w:rsidR="004B12FC" w:rsidRPr="00523B56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เงินรายได้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256</w:t>
      </w:r>
      <w:r w:rsidR="00B6123B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bookmarkStart w:id="2" w:name="_GoBack"/>
      <w:bookmarkEnd w:id="2"/>
    </w:p>
    <w:bookmarkEnd w:id="0"/>
    <w:bookmarkEnd w:id="1"/>
    <w:p w14:paraId="2C1DA56A" w14:textId="7B8E31B9" w:rsidR="001E6847" w:rsidRDefault="00DC2761" w:rsidP="00DC2761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</w:t>
      </w:r>
    </w:p>
    <w:p w14:paraId="191678ED" w14:textId="77777777" w:rsidR="00DC2761" w:rsidRPr="008D6E4F" w:rsidRDefault="00DC2761" w:rsidP="00DC2761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9C5F655" w14:textId="36F4AF9F" w:rsidR="007C6C5A" w:rsidRPr="00577F0F" w:rsidRDefault="001E6847" w:rsidP="00421B2F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577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F0F" w:rsidRPr="00577F0F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="00577F0F" w:rsidRPr="00577F0F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577F0F" w:rsidRPr="00577F0F">
        <w:rPr>
          <w:rFonts w:ascii="TH SarabunPSK" w:hAnsi="TH SarabunPSK" w:cs="TH SarabunPSK" w:hint="cs"/>
          <w:sz w:val="32"/>
          <w:szCs w:val="32"/>
          <w:cs/>
        </w:rPr>
        <w:t xml:space="preserve"> ลงในประเด็นที่สอดคล้องกับข้อเสนอโครงการมากที่สุด</w:t>
      </w:r>
    </w:p>
    <w:p w14:paraId="68496788" w14:textId="7CA2DDC2" w:rsidR="001E6847" w:rsidRDefault="001E6847" w:rsidP="00421B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แผนพัฒนาเศรษฐกิจและสังคมแห่งชาติ 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บับที่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="009469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พลิกโฉมประเทศสู่เศรษฐกิจสร้างคุณค่า สังคมเดินหน้าอย่างยั่งยืน โดยมุ่งพัฒนา </w:t>
      </w:r>
      <w:r w:rsidR="0094696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="009469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</w:t>
      </w:r>
    </w:p>
    <w:p w14:paraId="703F19F3" w14:textId="77777777" w:rsidR="00946967" w:rsidRDefault="001E6847" w:rsidP="00421B2F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D11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เศรษฐกิจมูลค่าสูงที่เป็นมิตรต่อสิ่งแวดล้อม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>High Value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>added Economy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03505421" w14:textId="2876E563" w:rsidR="00946967" w:rsidRPr="006F7AB0" w:rsidRDefault="00946967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เกษตรและเกษตรแปรรูปมูลค่าสูง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เพิ่มประสิทธิภาพการผลิตและสร้างมูลค่าเพิ่มให้สินค้าเกษตรด้วยเทคโนโลยี</w:t>
      </w:r>
    </w:p>
    <w:p w14:paraId="1331B645" w14:textId="4858098C" w:rsidR="00946967" w:rsidRPr="006F7AB0" w:rsidRDefault="00946967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="00C70145"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การท่องเที่ยวเน้นคุณค่าและความยั่งยืน </w:t>
      </w:r>
      <w:r w:rsidR="00C70145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กิจกรรมหลากหลายกระจายรายได้ใส่ใจสิ่งแวดล้อม</w:t>
      </w:r>
    </w:p>
    <w:p w14:paraId="50BB87B5" w14:textId="151C3110" w:rsidR="00C70145" w:rsidRPr="006F7AB0" w:rsidRDefault="00C70145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ฐานการผลิตยานยนต์ไฟฟ้า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สร้างศักยภาพการผลิตและส่งเสริมการใช้ยานยนต์ไฟฟ้า</w:t>
      </w:r>
    </w:p>
    <w:p w14:paraId="01E0CC2A" w14:textId="0939A812" w:rsidR="00C70145" w:rsidRPr="006F7AB0" w:rsidRDefault="00C70145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การแพทย์และสุขภาพครบวงจร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ยกระดับการแพทย์ให้ทันสมัย ทั่วถึงเป็นศูนย์กลางบริการสุขภาพมูล</w:t>
      </w:r>
      <w:r w:rsidR="00942CAC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ค่าสูง</w:t>
      </w:r>
    </w:p>
    <w:p w14:paraId="0BD5621E" w14:textId="4C663A47" w:rsidR="00942CAC" w:rsidRPr="006F7AB0" w:rsidRDefault="00942CAC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ประตูการค้าการลงทุนและ</w:t>
      </w:r>
      <w:proofErr w:type="spellStart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โล</w:t>
      </w:r>
      <w:proofErr w:type="spellEnd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จิสติ</w:t>
      </w:r>
      <w:proofErr w:type="spellStart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กส์</w:t>
      </w:r>
      <w:proofErr w:type="spellEnd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ของภูมิภาค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โครงข่ายคมนาคมและสิ่งอำนวยความสะดวกเชื่อมโยงกับภูมิภาคอย่างไร้รอยต่อ</w:t>
      </w:r>
    </w:p>
    <w:p w14:paraId="5A2293CB" w14:textId="41AFAF7E" w:rsidR="00942CAC" w:rsidRPr="006F7AB0" w:rsidRDefault="00942CAC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อิเล็กทรอนิกส์อัจฉริยะและบริการดิจิทัล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ส่งเสริมการผลิตสินค้าอิเล็กทรอนิกส์ที่ทันสมัยบริการดิจิทัลและดิจิทัลคอนเทนต์เติบโตรวดเร็ว</w:t>
      </w:r>
    </w:p>
    <w:p w14:paraId="2C7B557C" w14:textId="068FC420" w:rsidR="00D11D42" w:rsidRDefault="00D11D42" w:rsidP="00421B2F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สังคมแห่งโอกาส และความเสมอภาค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High Opportunity Society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56A327FE" w14:textId="24EDD31B" w:rsidR="00942CAC" w:rsidRPr="006F7AB0" w:rsidRDefault="00942CAC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="00640B0E"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SMEs </w:t>
      </w:r>
      <w:r w:rsidR="00640B0E"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วิสาหกิจชุมชนและวิสาหกิจเพื่อสังคมเติบโตอย่างต่อเนื่อง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เสริม</w:t>
      </w:r>
      <w:r w:rsidR="00640B0E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สร้างศักยภาพสามารถเข้าถึงเทคโนโลยีและตลาดสมัยใหม่</w:t>
      </w:r>
    </w:p>
    <w:p w14:paraId="740184A2" w14:textId="77777777" w:rsidR="00640B0E" w:rsidRPr="006F7AB0" w:rsidRDefault="00640B0E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พื้นที่และเมืองมีความเจริญ ทันสมัย และน่าอยู่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ลดความเหลื่อมล้ำระหว่างพื้นที่ กระจายโอกาสทางเศรษฐกิจและสังคม</w:t>
      </w:r>
    </w:p>
    <w:p w14:paraId="5463B978" w14:textId="48B78857" w:rsidR="00942CAC" w:rsidRPr="006F7AB0" w:rsidRDefault="00640B0E" w:rsidP="00421B2F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ความยากจนข้ามรุ่นลดลงและได้รับความคุ้มครองทางสังคมเพียงพอ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ประชาชนสามารถขยับสถานะและได้รับการคุ้มครองทางสังคมอย่างเหมาะสม</w:t>
      </w:r>
    </w:p>
    <w:p w14:paraId="36B1AD54" w14:textId="3EACA559" w:rsidR="00D11D42" w:rsidRDefault="00D11D42" w:rsidP="00421B2F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วิถีชีวิตที่ยั่งยืน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Eco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friendly Living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00502D8A" w14:textId="0388A2BF" w:rsidR="00640B0E" w:rsidRDefault="00905616" w:rsidP="00421B2F">
      <w:pPr>
        <w:pStyle w:val="a3"/>
        <w:tabs>
          <w:tab w:val="left" w:pos="284"/>
        </w:tabs>
        <w:spacing w:after="0" w:line="240" w:lineRule="auto"/>
        <w:ind w:left="207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เศรษฐกิจหมุนเวียนและสังคมคาร์บอนต่ำ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ของเสียถูกนำกลับมาใช้ประโยชน์และพัฒนาพลังงานหมุนเวียนเป็นแหล่งพลังงานหลัก</w:t>
      </w:r>
    </w:p>
    <w:p w14:paraId="2BD83807" w14:textId="3E7F7994" w:rsidR="00905616" w:rsidRPr="00905616" w:rsidRDefault="00905616" w:rsidP="00421B2F">
      <w:pPr>
        <w:pStyle w:val="a3"/>
        <w:tabs>
          <w:tab w:val="left" w:pos="284"/>
        </w:tabs>
        <w:spacing w:after="0" w:line="240" w:lineRule="auto"/>
        <w:ind w:left="207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ลดความเสี่ยงจากภัยธรรมชาติ</w:t>
      </w:r>
      <w:r w:rsidRPr="009056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ช้มาตรการเชิงพื้นที่และเทคโนโลยีในการรับมือภัยธรรมชาติ</w:t>
      </w:r>
    </w:p>
    <w:p w14:paraId="52BB4823" w14:textId="1C34F0FE" w:rsidR="00387F6F" w:rsidRDefault="00387F6F" w:rsidP="00421B2F">
      <w:pPr>
        <w:pStyle w:val="a3"/>
        <w:tabs>
          <w:tab w:val="left" w:pos="284"/>
        </w:tabs>
        <w:spacing w:after="0" w:line="240" w:lineRule="auto"/>
        <w:ind w:right="-60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ปัจจัยสนับสนุนการพลิกโฉมประเทศ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Key Enablers for Thailand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 Transformation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360E0A3B" w14:textId="5F17B027" w:rsidR="00640B0E" w:rsidRDefault="0076161D" w:rsidP="00421B2F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27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กำลังคนมีสมรรถนะสูงตอบโจทย์การพัฒนาแห่งอนาคต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C2761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ระบบการศึกษาและพัฒนาฝีมือแรงงานมีคุณภาพ คนทุกช่วงวัยมีการเรียนรู้ตลอดชีวิต</w:t>
      </w:r>
    </w:p>
    <w:p w14:paraId="4E552618" w14:textId="78536690" w:rsidR="00387F6F" w:rsidRDefault="00DC2761" w:rsidP="00421B2F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ภาครัฐที่มีสมรรถนะสูง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ภาครัฐทันสมัยมีประสิทธิภาพ</w:t>
      </w:r>
    </w:p>
    <w:p w14:paraId="2936C2A1" w14:textId="77777777" w:rsidR="003F585A" w:rsidRPr="008D6E4F" w:rsidRDefault="003F585A" w:rsidP="00421B2F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</w:pPr>
    </w:p>
    <w:p w14:paraId="1DC32866" w14:textId="55B8DA57" w:rsidR="007C6C5A" w:rsidRPr="00B777BD" w:rsidRDefault="003F585A" w:rsidP="00421B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กรอบการวิจัย พ.ศ. 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2566 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777BD">
        <w:rPr>
          <w:rFonts w:ascii="TH SarabunPSK" w:hAnsi="TH SarabunPSK" w:cs="TH SarabunPSK"/>
          <w:b/>
          <w:bCs/>
          <w:sz w:val="32"/>
          <w:szCs w:val="32"/>
        </w:rPr>
        <w:t>2570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ตามยุทธศาสตร์มหาวิทยาลัย</w:t>
      </w:r>
    </w:p>
    <w:p w14:paraId="29DC8A7C" w14:textId="3D46EC00" w:rsidR="003F585A" w:rsidRPr="00B777BD" w:rsidRDefault="0081751E" w:rsidP="00421B2F">
      <w:pPr>
        <w:pStyle w:val="a3"/>
        <w:spacing w:after="0" w:line="240" w:lineRule="auto"/>
        <w:ind w:left="2410" w:hanging="169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O1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พัฒนาระบบและกลไกทางการเกษตร ผลิตภัณฑ์ทางการเกษตร เพื่อให้เกิดผลิตภัณฑ์มูลค่าสูงหรือผลิตภัณฑ์สร้างสรรค์ ด้วย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BCG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economy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model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(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Bio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-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Circular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-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Green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Economy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) โดยมุ่งเน้นการลดการปล่อยคาร์บอนสู่สิ่งแวดล้อม</w:t>
      </w:r>
    </w:p>
    <w:p w14:paraId="615F9E0D" w14:textId="2610CADC" w:rsidR="00DC7E31" w:rsidRPr="00B777BD" w:rsidRDefault="00DC7E31" w:rsidP="00421B2F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="00986B7C"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เทคโนโลยี/นวัตกรรมเพื่อการผลิตสินค้าเกษตร อาหาร สมุนไพร </w:t>
      </w:r>
    </w:p>
    <w:p w14:paraId="2C3F551B" w14:textId="2D98993F" w:rsidR="00DC7E31" w:rsidRPr="00B777BD" w:rsidRDefault="00DC7E31" w:rsidP="00421B2F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KR 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 w:color="FFFFFF" w:themeColor="background1"/>
          <w:cs/>
        </w:rPr>
        <w:t xml:space="preserve">เพิ่มมูลค่าสินค้าเกษตรและอาหาร  </w:t>
      </w:r>
    </w:p>
    <w:p w14:paraId="14B0BFD5" w14:textId="00198B90" w:rsidR="00DC7E31" w:rsidRPr="00B777BD" w:rsidRDefault="00DC7E31" w:rsidP="00421B2F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KR 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3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ยกระดับสินค้าหนึ่งตำบลหนึ่งผลิตภัณฑ์ (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OTOP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 </w:t>
      </w:r>
    </w:p>
    <w:p w14:paraId="042F88E2" w14:textId="71DB72CF" w:rsidR="00986B7C" w:rsidRPr="00B777BD" w:rsidRDefault="0081751E" w:rsidP="00421B2F">
      <w:pPr>
        <w:pStyle w:val="a3"/>
        <w:spacing w:after="0" w:line="240" w:lineRule="auto"/>
        <w:ind w:left="2340" w:hanging="16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O2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421B2F" w:rsidRPr="00421B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เศรษฐกิจสร้างสรรค์ โดยใช้ทุนทางวัฒนธรรม สนับสนุนการท่องเที่ยวบนฐานของการพัฒนาเมืองหรือชุมชนต้นแบบ เพื่อความยั่งยืนของพื้นที่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</w:p>
    <w:p w14:paraId="2046E9BB" w14:textId="77777777" w:rsidR="00986B7C" w:rsidRPr="00B777BD" w:rsidRDefault="00986B7C" w:rsidP="00421B2F">
      <w:pPr>
        <w:pStyle w:val="a3"/>
        <w:spacing w:after="0" w:line="240" w:lineRule="auto"/>
        <w:ind w:left="3420" w:hanging="108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ชุมชนต้นแบบหรือสถานประกอบการต้นแบบมีรายได้เพิ่มขึ้นอย่างน้อยร้อยละ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10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</w:p>
    <w:p w14:paraId="45D671A6" w14:textId="323B1950" w:rsidR="00986B7C" w:rsidRPr="00B777BD" w:rsidRDefault="00986B7C" w:rsidP="00421B2F">
      <w:pPr>
        <w:pStyle w:val="a3"/>
        <w:spacing w:after="0" w:line="240" w:lineRule="auto"/>
        <w:ind w:left="3420" w:hanging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เทคโนโลยี/นวัตกรรม ที่ช่วยส่งเสริมและพัฒนาเมือง/ชุมชนต้นแบบ </w:t>
      </w:r>
    </w:p>
    <w:p w14:paraId="0F3A34C4" w14:textId="69B2092A" w:rsidR="0081751E" w:rsidRPr="00B777BD" w:rsidRDefault="0081751E" w:rsidP="00421B2F">
      <w:pPr>
        <w:pStyle w:val="a3"/>
        <w:spacing w:after="0" w:line="240" w:lineRule="auto"/>
        <w:ind w:left="1980" w:hanging="1260"/>
        <w:rPr>
          <w:rFonts w:ascii="TH SarabunPSK" w:hAnsi="TH SarabunPSK" w:cs="TH SarabunPSK"/>
          <w:color w:val="000000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O3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การยกระดับคุณภาพการศึกษา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ส่งเสริมการเรียนรู้ตลอดชีวิตของคนทุกกลุ่มวัย </w:t>
      </w:r>
    </w:p>
    <w:p w14:paraId="335D3049" w14:textId="65F03102" w:rsidR="00B777BD" w:rsidRPr="00B777BD" w:rsidRDefault="00B777BD" w:rsidP="00421B2F">
      <w:pPr>
        <w:ind w:firstLine="23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ระดับคุณภาพการศึกษาเพิ่มขึ้นจากเดิม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น้อยร้อยละ 5</w:t>
      </w:r>
    </w:p>
    <w:p w14:paraId="19122C46" w14:textId="77777777" w:rsidR="00B777BD" w:rsidRPr="00B777BD" w:rsidRDefault="00B777BD" w:rsidP="00421B2F">
      <w:pPr>
        <w:pStyle w:val="a3"/>
        <w:numPr>
          <w:ilvl w:val="0"/>
          <w:numId w:val="6"/>
        </w:numPr>
        <w:spacing w:after="0" w:line="240" w:lineRule="auto"/>
        <w:ind w:left="2070" w:firstLine="126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คุณภาพของผู้เรียน</w:t>
      </w:r>
    </w:p>
    <w:p w14:paraId="69394568" w14:textId="77777777" w:rsidR="00B777BD" w:rsidRPr="00B777BD" w:rsidRDefault="00B777BD" w:rsidP="00421B2F">
      <w:pPr>
        <w:pStyle w:val="a3"/>
        <w:numPr>
          <w:ilvl w:val="0"/>
          <w:numId w:val="6"/>
        </w:numPr>
        <w:spacing w:after="0" w:line="240" w:lineRule="auto"/>
        <w:ind w:left="2070" w:firstLine="126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กระบวนการบริหารและจัดการ </w:t>
      </w:r>
    </w:p>
    <w:p w14:paraId="552887AA" w14:textId="48E9B82D" w:rsidR="00B777BD" w:rsidRPr="00B777BD" w:rsidRDefault="00B777BD" w:rsidP="00421B2F">
      <w:pPr>
        <w:ind w:firstLine="23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3.2 หลักสูตรพัฒนาทักษะผู้เรียน </w:t>
      </w:r>
    </w:p>
    <w:p w14:paraId="758314DB" w14:textId="5B123E63" w:rsidR="003F585A" w:rsidRPr="00B777BD" w:rsidRDefault="0081751E" w:rsidP="00421B2F">
      <w:pPr>
        <w:pStyle w:val="a3"/>
        <w:spacing w:after="0" w:line="240" w:lineRule="auto"/>
        <w:ind w:left="2250" w:hanging="153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O4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พัฒนาองค์ความรู้และนวัตกรรมเพื่อสุขภาพและสุขภาวะที่ดีของประชาชน รองรับสังคมผู้สูงอายุ</w:t>
      </w:r>
    </w:p>
    <w:p w14:paraId="138BEB22" w14:textId="6DDDB142" w:rsidR="00B777BD" w:rsidRPr="00B777BD" w:rsidRDefault="00B777BD" w:rsidP="00421B2F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proofErr w:type="gramStart"/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มูลค่าเพิ่มจากการยกระดับผลิตภัณฑ์ด้านสุขภาพและสุขภาวะของกลุ่มเป้าหมาย  อย่างน้อยร้อยละ</w:t>
      </w:r>
      <w:proofErr w:type="gramEnd"/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 </w:t>
      </w:r>
    </w:p>
    <w:p w14:paraId="79C84067" w14:textId="605474B3" w:rsidR="00B777BD" w:rsidRDefault="00B777BD" w:rsidP="00421B2F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จำนวนเทคโนโลยีหรือนวัตกรรม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ที่พัฒนาขึ้นสามารถนำไปประยุกต์ใช้ทางด้านสุขภาพและสุขภาวะ </w:t>
      </w:r>
    </w:p>
    <w:p w14:paraId="230DD969" w14:textId="655A5793" w:rsidR="00421B2F" w:rsidRDefault="00421B2F" w:rsidP="00421B2F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DE98B7" w14:textId="5795770D" w:rsidR="00421B2F" w:rsidRDefault="00421B2F" w:rsidP="00421B2F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50E02" w14:textId="77777777" w:rsidR="00421B2F" w:rsidRPr="00B777BD" w:rsidRDefault="00421B2F" w:rsidP="00421B2F">
      <w:pPr>
        <w:ind w:left="3240" w:hanging="99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40C40DAB" w14:textId="264136F1" w:rsidR="003F585A" w:rsidRPr="00B777BD" w:rsidRDefault="0081751E" w:rsidP="00421B2F">
      <w:pPr>
        <w:pStyle w:val="a3"/>
        <w:spacing w:after="0" w:line="240" w:lineRule="auto"/>
        <w:ind w:left="2340" w:hanging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O5 </w:t>
      </w:r>
      <w:r w:rsidR="00421B2F" w:rsidRPr="00421B2F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สร้างองค์ความรู้ใหม่ที่สามารถพัฒนาต่อยอดสู่นวัตกรรมหรือนำไปประยุกต์ใช้เพื่อสร้างความสามารถในการแข่งขัน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</w:p>
    <w:p w14:paraId="269A25C6" w14:textId="53C35DE8" w:rsidR="00B777BD" w:rsidRPr="00B777BD" w:rsidRDefault="00B777BD" w:rsidP="00421B2F">
      <w:pPr>
        <w:ind w:left="333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องค์ความรู้ใหม่จากการวิจัยสามารถนำไปตีพิมพ์เผยแพร่ในระดับชาติและนานาชาติ ตามเกณฑ์การเผยแพร่ผลงานทางวิชาการ </w:t>
      </w:r>
    </w:p>
    <w:p w14:paraId="02A7E7B6" w14:textId="76F8BAB0" w:rsidR="00B777BD" w:rsidRPr="00B777BD" w:rsidRDefault="00B777BD" w:rsidP="00421B2F">
      <w:pPr>
        <w:ind w:left="1890" w:firstLine="4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เทคโนโลยี/นวัตกรรม </w:t>
      </w:r>
    </w:p>
    <w:p w14:paraId="3C4D398E" w14:textId="77777777" w:rsidR="003F585A" w:rsidRPr="00B777BD" w:rsidRDefault="003F585A" w:rsidP="00B777BD">
      <w:pPr>
        <w:pStyle w:val="a3"/>
        <w:tabs>
          <w:tab w:val="left" w:pos="1276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62F1A127" w14:textId="77777777" w:rsidR="007C6C5A" w:rsidRPr="007C6C5A" w:rsidRDefault="007C6C5A" w:rsidP="00523B5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14:paraId="6AC0412D" w14:textId="72E05B34" w:rsidR="007C6C5A" w:rsidRPr="009D7A49" w:rsidRDefault="004B12FC" w:rsidP="00523B5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C6C5A" w:rsidRPr="009D7A4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ชื่อแผนงานบูรณาการ </w:t>
      </w:r>
    </w:p>
    <w:p w14:paraId="6C9141FF" w14:textId="601816CE" w:rsidR="007C6C5A" w:rsidRPr="007C6C5A" w:rsidRDefault="004B12FC" w:rsidP="00523B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B9DCDFF" w14:textId="4289D0F7" w:rsidR="007C6C5A" w:rsidRDefault="007C6C5A" w:rsidP="00523B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</w:t>
      </w:r>
      <w:r w:rsidR="004B12FC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DEEC934" w14:textId="02C3E05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ประเภทโครงการ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</w:t>
      </w:r>
    </w:p>
    <w:p w14:paraId="2F83462C" w14:textId="4BD0BFC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225B39E0" w14:textId="316F2AE8" w:rsidR="004B12FC" w:rsidRPr="009D7A49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โครงการภายใต้ชุดโรงการวิจัย (กรอกเฉพาะชุดโครงการวิจัย)</w:t>
      </w:r>
    </w:p>
    <w:p w14:paraId="10CDE718" w14:textId="393A909E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โครงการวิจัยย่อยที่ 1</w:t>
      </w:r>
    </w:p>
    <w:p w14:paraId="16CACFF9" w14:textId="32F6B240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C1F704" w14:textId="2E5B682B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โครงการวิจัยย่อยที่ </w:t>
      </w:r>
      <w:r w:rsidR="00577F0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62E2D51" w14:textId="14C102CE" w:rsidR="004B12FC" w:rsidRPr="007C6C5A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23B5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5CC1EB0" w14:textId="727201C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1ABC5FEE" w14:textId="5878FEAF" w:rsidR="00B6449D" w:rsidRPr="009D7A49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ประมาณการงบประมาณของโครงการ..........................บาท</w:t>
      </w:r>
    </w:p>
    <w:p w14:paraId="24F7AFFE" w14:textId="2F89BC7D" w:rsidR="00851947" w:rsidRDefault="00851947" w:rsidP="00523B56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</w:t>
      </w:r>
      <w:r w:rsidR="00B6449D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210DDF4" w14:textId="77777777" w:rsidR="008D6E4F" w:rsidRDefault="008D6E4F" w:rsidP="00523B56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E3ED054" w14:textId="54E4A993" w:rsidR="00B6449D" w:rsidRPr="009D7A49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4. รายละเอียดของคณะผู้วิจัย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3015"/>
        <w:gridCol w:w="3015"/>
      </w:tblGrid>
      <w:tr w:rsidR="00B6449D" w14:paraId="52F664E7" w14:textId="77777777" w:rsidTr="00B6449D">
        <w:tc>
          <w:tcPr>
            <w:tcW w:w="3192" w:type="dxa"/>
          </w:tcPr>
          <w:p w14:paraId="1ECF91AC" w14:textId="40F274E2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92" w:type="dxa"/>
          </w:tcPr>
          <w:p w14:paraId="1C142FF4" w14:textId="7F0DA8C8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3192" w:type="dxa"/>
          </w:tcPr>
          <w:p w14:paraId="4D806D85" w14:textId="70B57323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สัดส่วนในโครงการ</w:t>
            </w:r>
          </w:p>
        </w:tc>
      </w:tr>
      <w:tr w:rsidR="00B6449D" w14:paraId="40FAC8CE" w14:textId="77777777" w:rsidTr="00B6449D">
        <w:tc>
          <w:tcPr>
            <w:tcW w:w="3192" w:type="dxa"/>
          </w:tcPr>
          <w:p w14:paraId="5189C6BC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D9A0BD1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9C40B86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49D" w14:paraId="5E076057" w14:textId="77777777" w:rsidTr="00B6449D">
        <w:tc>
          <w:tcPr>
            <w:tcW w:w="3192" w:type="dxa"/>
          </w:tcPr>
          <w:p w14:paraId="6FF6585B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8A88CE0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53143EB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49D" w14:paraId="5915C70A" w14:textId="77777777" w:rsidTr="00B6449D">
        <w:tc>
          <w:tcPr>
            <w:tcW w:w="3192" w:type="dxa"/>
          </w:tcPr>
          <w:p w14:paraId="5C07DEDE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4FDCEC1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7F18F5E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401356" w14:textId="4B27669D" w:rsidR="00164345" w:rsidRDefault="00164345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09FF45" w14:textId="7C624546" w:rsidR="00132891" w:rsidRDefault="00132891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บทสรุปผู้บริหาร </w:t>
      </w:r>
    </w:p>
    <w:p w14:paraId="61087C59" w14:textId="5B0BE1B0" w:rsidR="00132891" w:rsidRDefault="00132891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6C60B1B8" w14:textId="77777777" w:rsidR="00421B2F" w:rsidRDefault="00421B2F" w:rsidP="00421B2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548ED209" w14:textId="77777777" w:rsidR="00421B2F" w:rsidRDefault="00421B2F" w:rsidP="00421B2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061C7638" w14:textId="77777777" w:rsidR="00421B2F" w:rsidRDefault="00421B2F" w:rsidP="00421B2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0CEFF8BF" w14:textId="77777777" w:rsidR="00421B2F" w:rsidRDefault="00421B2F" w:rsidP="00421B2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69DABE4A" w14:textId="5CAC91C1" w:rsidR="000B01CA" w:rsidRPr="00132891" w:rsidRDefault="000B01CA" w:rsidP="000B01CA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3289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หน่วยงานร่วมดาเนินการ/ภาคเอกชนหรือชุมชนที่ร่วมลงทุนหรือดาเนินการ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1385"/>
        <w:gridCol w:w="2358"/>
        <w:gridCol w:w="1529"/>
        <w:gridCol w:w="1509"/>
        <w:gridCol w:w="1435"/>
      </w:tblGrid>
      <w:tr w:rsidR="000B01CA" w14:paraId="6D3D70B8" w14:textId="77777777" w:rsidTr="00F822AD">
        <w:tc>
          <w:tcPr>
            <w:tcW w:w="800" w:type="dxa"/>
          </w:tcPr>
          <w:p w14:paraId="07C315F8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85" w:type="dxa"/>
          </w:tcPr>
          <w:p w14:paraId="622E92F3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58" w:type="dxa"/>
          </w:tcPr>
          <w:p w14:paraId="2FC85589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529" w:type="dxa"/>
          </w:tcPr>
          <w:p w14:paraId="338639C5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แนวทางการร่วมดำเนินการ</w:t>
            </w:r>
          </w:p>
        </w:tc>
        <w:tc>
          <w:tcPr>
            <w:tcW w:w="1509" w:type="dxa"/>
          </w:tcPr>
          <w:p w14:paraId="3F62FB9B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cash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35" w:type="dxa"/>
          </w:tcPr>
          <w:p w14:paraId="535B3642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kind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B01CA" w14:paraId="2590570C" w14:textId="77777777" w:rsidTr="00F822AD">
        <w:tc>
          <w:tcPr>
            <w:tcW w:w="800" w:type="dxa"/>
          </w:tcPr>
          <w:p w14:paraId="691A2E83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C77588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98C971F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18E7D2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7264ACAA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B40F1FE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1CA" w14:paraId="271D4017" w14:textId="77777777" w:rsidTr="00F822AD">
        <w:tc>
          <w:tcPr>
            <w:tcW w:w="800" w:type="dxa"/>
          </w:tcPr>
          <w:p w14:paraId="2D681C8F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0E1C7271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45F2061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06A2673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0351AAFA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F18D7D7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1CA" w14:paraId="190371A4" w14:textId="77777777" w:rsidTr="00F822AD">
        <w:tc>
          <w:tcPr>
            <w:tcW w:w="800" w:type="dxa"/>
          </w:tcPr>
          <w:p w14:paraId="28306994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44F279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BAE70A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E244AE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515A350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CB1B899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EC0CEC" w14:textId="3EAC4CD2" w:rsidR="000B01CA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8A0B3E" w14:textId="00676075" w:rsidR="000B01CA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B01C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14:paraId="37615212" w14:textId="0ED17B92" w:rsidR="00B6449D" w:rsidRPr="00B6449D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449D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449D" w:rsidRPr="0013289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</w:t>
      </w:r>
      <w:r w:rsidR="0040451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517" w:rsidRPr="004045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  <w:r w:rsidR="00404517"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>(ร</w:t>
      </w:r>
      <w:r w:rsidR="00262718">
        <w:rPr>
          <w:rFonts w:ascii="TH SarabunPSK" w:hAnsi="TH SarabunPSK" w:cs="TH SarabunPSK"/>
          <w:sz w:val="32"/>
          <w:szCs w:val="32"/>
          <w:cs/>
        </w:rPr>
        <w:t>ะบุปัญหา/ความจ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ำ</w:t>
      </w:r>
      <w:r w:rsidR="00262718">
        <w:rPr>
          <w:rFonts w:ascii="TH SarabunPSK" w:hAnsi="TH SarabunPSK" w:cs="TH SarabunPSK"/>
          <w:sz w:val="32"/>
          <w:szCs w:val="32"/>
          <w:cs/>
        </w:rPr>
        <w:t>เป็น/ความต้องการ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>)</w:t>
      </w:r>
    </w:p>
    <w:p w14:paraId="2B963FC0" w14:textId="46B1471B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ปัญหา/ประเด็นหลักที่เกิดผลกระทบ</w:t>
      </w:r>
    </w:p>
    <w:p w14:paraId="1A01BD17" w14:textId="4B95474B" w:rsidR="00B6449D" w:rsidRP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187FF8" w14:textId="030ED3F3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แนวทางด</w:t>
      </w:r>
      <w:r w:rsidR="00132891">
        <w:rPr>
          <w:rFonts w:ascii="TH SarabunPSK" w:hAnsi="TH SarabunPSK" w:cs="TH SarabunPSK" w:hint="cs"/>
          <w:sz w:val="32"/>
          <w:szCs w:val="32"/>
          <w:cs/>
        </w:rPr>
        <w:t>ำ</w:t>
      </w:r>
      <w:r w:rsidRPr="00B6449D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8D6E4F">
        <w:rPr>
          <w:rFonts w:ascii="TH SarabunPSK" w:hAnsi="TH SarabunPSK" w:cs="TH SarabunPSK"/>
          <w:sz w:val="32"/>
          <w:szCs w:val="32"/>
        </w:rPr>
        <w:t xml:space="preserve"> </w:t>
      </w:r>
      <w:r w:rsidR="008D6E4F">
        <w:rPr>
          <w:rFonts w:ascii="TH SarabunPSK" w:hAnsi="TH SarabunPSK" w:cs="TH SarabunPSK" w:hint="cs"/>
          <w:sz w:val="32"/>
          <w:szCs w:val="32"/>
          <w:cs/>
        </w:rPr>
        <w:t>(ระบุกระบวนการ</w:t>
      </w:r>
      <w:r w:rsidR="00AF17A9">
        <w:rPr>
          <w:rFonts w:ascii="TH SarabunPSK" w:hAnsi="TH SarabunPSK" w:cs="TH SarabunPSK" w:hint="cs"/>
          <w:sz w:val="32"/>
          <w:szCs w:val="32"/>
          <w:cs/>
        </w:rPr>
        <w:t>วิจัยแบบ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AF17A9" w:rsidRPr="00AF17A9">
        <w:rPr>
          <w:rFonts w:ascii="TH SarabunPSK" w:hAnsi="TH SarabunPSK" w:cs="TH SarabunPSK"/>
          <w:sz w:val="32"/>
          <w:szCs w:val="32"/>
        </w:rPr>
        <w:t xml:space="preserve"> </w:t>
      </w:r>
      <w:r w:rsidR="00AF17A9">
        <w:rPr>
          <w:rFonts w:ascii="TH SarabunPSK" w:hAnsi="TH SarabunPSK" w:cs="TH SarabunPSK"/>
          <w:sz w:val="32"/>
          <w:szCs w:val="32"/>
        </w:rPr>
        <w:t>PAR</w:t>
      </w:r>
      <w:r w:rsidR="00AF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4F">
        <w:rPr>
          <w:rFonts w:ascii="TH SarabunPSK" w:hAnsi="TH SarabunPSK" w:cs="TH SarabunPSK" w:hint="cs"/>
          <w:sz w:val="32"/>
          <w:szCs w:val="32"/>
          <w:cs/>
        </w:rPr>
        <w:t>ให้ชัดเจน)</w:t>
      </w:r>
    </w:p>
    <w:p w14:paraId="359B1ECB" w14:textId="38DCD366" w:rsidR="00B6449D" w:rsidRP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73EA25" w14:textId="366EF815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ผลที่คาดว่าจะได้รับที่สามารถวัดได้และระยะเวลาที่จะเกิดผล</w:t>
      </w:r>
    </w:p>
    <w:p w14:paraId="03265B14" w14:textId="0AA6D104" w:rsid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8CB3D3" w14:textId="4E0CCBE3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DDB51EF" w14:textId="1E6811BC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สาขาวิชาการและกลุ่มวิชาที่ทำการวิจัย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1E32513" w14:textId="70ACF394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(keywords)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EACADC7" w14:textId="206F4728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1939637" w14:textId="53CD70B1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5F69D8A" w14:textId="5BC4C268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3856DE" w14:textId="4046B548" w:rsidR="00B6449D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6449D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F3A9F" w:rsidRPr="00132891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 xml:space="preserve"> (กรอบและและกลยุทธ์ของโครงการวิจัย ระบุวิธีการด</w:t>
      </w:r>
      <w:r w:rsidR="00296D30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เนินงานของโครงการวิจัย โดยเชื่อมโยงขั้นตอนการท</w:t>
      </w:r>
      <w:r w:rsidR="00296D30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และชัดเจนถึงการมีเป้าหมายและวัตถุประสงค์หลักเดียวกันเพื่อนาไปสู่ผลส</w:t>
      </w:r>
      <w:r w:rsidR="0007554C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เร็จของโครงการวิจัยนี้อย่างเป็นรูปธรรม)</w:t>
      </w:r>
    </w:p>
    <w:p w14:paraId="7A07D85F" w14:textId="2A31C70B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การทบทวนวรรณกรรม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สารสนเทศ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(information)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ที่เกี่ยวข้อง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A04BB3C" w14:textId="6FC14B9E" w:rsidR="00404517" w:rsidRPr="00225FDF" w:rsidRDefault="00404517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A9014D4" w14:textId="32BD33DE" w:rsidR="00404517" w:rsidRPr="00225FDF" w:rsidRDefault="00404517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เช่น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ด้านวิชาการ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ด้านนโยบาย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ด้านเศรษฐกิจ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พาณิชย์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47BDE36" w14:textId="77777777" w:rsidR="00404517" w:rsidRPr="000E30D9" w:rsidRDefault="00404517" w:rsidP="008D6E4F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ด้านสังคมและชุมชน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รวมถึงการเผยแพร่ในวารสาร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จดสิทธิบัตร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14:paraId="6F08853F" w14:textId="77777777" w:rsidR="00404517" w:rsidRPr="000E30D9" w:rsidRDefault="00404517" w:rsidP="008D6E4F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หน่วยงานที่นำผลการวิจัยไปใช้ประโยชน์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309C8C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F26DBD" w14:textId="1E4E305F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368E56C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361A28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9633AB" w14:textId="0AD70904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Pr="002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48F75F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46BF98" w14:textId="6962B56D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225F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30FA05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C72D3D" w14:textId="77777777" w:rsidR="00225FDF" w:rsidRDefault="00225FDF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3D28E0" w14:textId="63B9B2E7" w:rsidR="00A137AF" w:rsidRPr="00132891" w:rsidRDefault="00404517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37AF" w:rsidRPr="00132891">
        <w:rPr>
          <w:rFonts w:ascii="TH SarabunPSK" w:hAnsi="TH SarabunPSK" w:cs="TH SarabunPSK"/>
          <w:b/>
          <w:bCs/>
          <w:sz w:val="32"/>
          <w:szCs w:val="32"/>
          <w:cs/>
        </w:rPr>
        <w:t>. แผนการด</w:t>
      </w:r>
      <w:r w:rsidR="00A137AF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7AF" w:rsidRPr="00132891">
        <w:rPr>
          <w:rFonts w:ascii="TH SarabunPSK" w:hAnsi="TH SarabunPSK" w:cs="TH SarabunPSK"/>
          <w:b/>
          <w:bCs/>
          <w:sz w:val="32"/>
          <w:szCs w:val="32"/>
          <w:cs/>
        </w:rPr>
        <w:t>เนินงานวิจัย</w:t>
      </w:r>
    </w:p>
    <w:p w14:paraId="6755D4B7" w14:textId="4B531623" w:rsidR="00A137AF" w:rsidRDefault="00A137AF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A137AF">
        <w:rPr>
          <w:rFonts w:ascii="TH SarabunPSK" w:hAnsi="TH SarabunPSK" w:cs="TH SarabunPSK"/>
          <w:sz w:val="32"/>
          <w:szCs w:val="32"/>
          <w:cs/>
        </w:rPr>
        <w:t xml:space="preserve"> รูปแบบ/วิธีการวิจัย</w:t>
      </w:r>
    </w:p>
    <w:p w14:paraId="4D851C3F" w14:textId="6CB78341" w:rsidR="00A137AF" w:rsidRPr="00A137AF" w:rsidRDefault="00A137AF" w:rsidP="00A137AF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F8817C" w14:textId="24EDBE7D" w:rsidR="00A137AF" w:rsidRDefault="00A137AF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A137AF">
        <w:rPr>
          <w:rFonts w:ascii="TH SarabunPSK" w:hAnsi="TH SarabunPSK" w:cs="TH SarabunPSK"/>
          <w:sz w:val="32"/>
          <w:szCs w:val="32"/>
          <w:cs/>
        </w:rPr>
        <w:t xml:space="preserve"> 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137AF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6EA27E1D" w14:textId="77777777" w:rsidR="00A137AF" w:rsidRPr="00B6449D" w:rsidRDefault="00A137AF" w:rsidP="00A137AF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E22D72" w14:textId="3BE9AE66" w:rsidR="002C5139" w:rsidRPr="00225FDF" w:rsidRDefault="002C5139" w:rsidP="002C5139">
      <w:pPr>
        <w:autoSpaceDE w:val="0"/>
        <w:autoSpaceDN w:val="0"/>
        <w:adjustRightInd w:val="0"/>
        <w:ind w:right="-79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ระยะเวลาทำการวิจัย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และแผนการดำเนินงานตลอดโครงการวิจัย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ให้ระบุขั้นตอนอย่างละเอียด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</w:p>
    <w:p w14:paraId="6824FF07" w14:textId="77777777" w:rsidR="002C5139" w:rsidRDefault="002C5139" w:rsidP="002C5139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4870FF" w14:textId="633FE895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5239EAE" w14:textId="160774F0" w:rsidR="00404517" w:rsidRPr="00C36C99" w:rsidRDefault="00404517" w:rsidP="008D6E4F">
      <w:pPr>
        <w:autoSpaceDE w:val="0"/>
        <w:autoSpaceDN w:val="0"/>
        <w:adjustRightInd w:val="0"/>
        <w:ind w:right="-345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รายละเอียดงบประมาณการวิจัย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จำแนกตามงบประเภทต่าง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 1) ค่าตอบแทน 2) ค่าใช้สอย และ 3) ค่าวัสดุ โดยต้องมีรายละเอียดพร้อมตัวคูณทุกรายการ</w:t>
      </w:r>
    </w:p>
    <w:p w14:paraId="035B48FC" w14:textId="77777777" w:rsidR="002C5139" w:rsidRDefault="002C5139" w:rsidP="0040451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AFA320C" w14:textId="7BB78A3E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ลงลายมือชื่อ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พร้อมวัน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373F18A" w14:textId="7CEB8238" w:rsidR="009A1B5D" w:rsidRDefault="009A1B5D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B99301" w14:textId="2616CD7C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ลงชื่อ</w:t>
      </w:r>
    </w:p>
    <w:p w14:paraId="3083DF7C" w14:textId="11C05946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 )</w:t>
      </w:r>
    </w:p>
    <w:p w14:paraId="71EF903B" w14:textId="7698379D" w:rsidR="009A1B5D" w:rsidRDefault="009A1B5D" w:rsidP="009A1B5D">
      <w:pPr>
        <w:tabs>
          <w:tab w:val="left" w:pos="284"/>
          <w:tab w:val="left" w:pos="311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หัวหน้าชุดโครงการวิจัย</w:t>
      </w:r>
    </w:p>
    <w:p w14:paraId="489A7BA5" w14:textId="13CC08BB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_________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____________</w:t>
      </w:r>
    </w:p>
    <w:p w14:paraId="6CC1BF6B" w14:textId="34B78F3E" w:rsidR="00F3060F" w:rsidRDefault="00F3060F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F306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</w:t>
      </w:r>
      <w:r w:rsidR="007A1C6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แนบโครงการย่อยมาด้วย</w:t>
      </w:r>
    </w:p>
    <w:p w14:paraId="00FF0862" w14:textId="2982280C" w:rsidR="00846248" w:rsidRDefault="00846248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1472669" w14:textId="219939A7" w:rsidR="00421B2F" w:rsidRDefault="00421B2F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E45754B" w14:textId="19B17103" w:rsidR="00421B2F" w:rsidRDefault="00421B2F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749491B" w14:textId="77777777" w:rsidR="00421B2F" w:rsidRDefault="00421B2F" w:rsidP="009A1B5D">
      <w:pPr>
        <w:tabs>
          <w:tab w:val="left" w:pos="284"/>
          <w:tab w:val="left" w:pos="3119"/>
        </w:tabs>
        <w:rPr>
          <w:rFonts w:ascii="TH SarabunPSK" w:hAnsi="TH SarabunPSK" w:cs="TH SarabunPSK" w:hint="cs"/>
          <w:sz w:val="32"/>
          <w:szCs w:val="32"/>
        </w:rPr>
      </w:pPr>
    </w:p>
    <w:p w14:paraId="188C6F13" w14:textId="5901C6EC" w:rsidR="000B01CA" w:rsidRPr="000E30D9" w:rsidRDefault="000B01CA" w:rsidP="000B01CA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30D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0E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30D9">
        <w:rPr>
          <w:rFonts w:ascii="TH SarabunPSK" w:hAnsi="TH SarabunPSK" w:cs="TH SarabunPSK"/>
          <w:sz w:val="32"/>
          <w:szCs w:val="32"/>
        </w:rPr>
        <w:t xml:space="preserve"> :</w:t>
      </w:r>
      <w:r w:rsidRPr="000E30D9">
        <w:rPr>
          <w:rFonts w:ascii="TH SarabunPSK" w:hAnsi="TH SarabunPSK" w:cs="TH SarabunPSK"/>
          <w:sz w:val="32"/>
          <w:szCs w:val="32"/>
        </w:rPr>
        <w:tab/>
      </w:r>
      <w:r w:rsidRPr="000E30D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5E8DF09C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ยศ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654802B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Mr., Miss, Mrs., Rank </w:t>
      </w:r>
    </w:p>
    <w:p w14:paraId="72C5AFE2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เลขหมายบัตรประจ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ตัวประชาชน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4F96F22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ตำแหน่งปัจจุบัน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02932E9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ตำแหน่งบริหาร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792DA08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ตำแหน่งทางวิชาการ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C32006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พร้อมหมายเลขโทรศัพท์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และไปรษณีย์</w:t>
      </w:r>
    </w:p>
    <w:p w14:paraId="13B06C16" w14:textId="77777777" w:rsidR="000B01CA" w:rsidRPr="000E30D9" w:rsidRDefault="000B01CA" w:rsidP="000B01CA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อิเล็กทรอนิกส์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(e-mail) </w:t>
      </w:r>
    </w:p>
    <w:p w14:paraId="722F3CAA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ประวัติการศึกษา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9373A33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แตกต่างจากวุฒิการศึกษา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ระบุสาขาวิชาการ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6C0747D" w14:textId="4D7273B5" w:rsidR="000B01CA" w:rsidRPr="000E30D9" w:rsidRDefault="000B01CA" w:rsidP="000B01CA">
      <w:pPr>
        <w:autoSpaceDE w:val="0"/>
        <w:autoSpaceDN w:val="0"/>
        <w:adjustRightInd w:val="0"/>
        <w:ind w:left="1260" w:hanging="270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โดยระบุ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หรือผู้ร่วมวิจัยในแต่ละผลงานวิจัย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21B2F" w:rsidRPr="000E30D9">
        <w:rPr>
          <w:rFonts w:ascii="TH SarabunPSK" w:hAnsi="TH SarabunPSK" w:cs="TH SarabunPSK" w:hint="cs"/>
          <w:color w:val="000000"/>
          <w:sz w:val="32"/>
          <w:szCs w:val="32"/>
          <w:cs/>
        </w:rPr>
        <w:t>งานวิจัยที่ทำเสร็จแล้ว</w:t>
      </w:r>
      <w:r w:rsidR="00421B2F" w:rsidRPr="000E30D9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และแหล่งทุน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อาจมากกว่า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="00421B2F" w:rsidRPr="000E30D9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</w:t>
      </w:r>
      <w:r w:rsidR="00421B2F"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21B2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3) </w:t>
      </w:r>
      <w:r w:rsidR="00421B2F" w:rsidRPr="000E30D9">
        <w:rPr>
          <w:rFonts w:ascii="TH SarabunPSK" w:hAnsi="TH SarabunPSK" w:cs="TH SarabunPSK" w:hint="cs"/>
          <w:color w:val="000000"/>
          <w:sz w:val="32"/>
          <w:szCs w:val="32"/>
          <w:cs/>
        </w:rPr>
        <w:t>งานวิจัยที่กำลังทำ</w:t>
      </w:r>
      <w:r w:rsidR="00421B2F" w:rsidRPr="000E30D9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ชื่อข้อเสนอการวิจัย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แหล่งทุน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และสถานภาพในการทำวิจัยว่าได้ทำการวิจัยลุล่วงแล้วประมาณร้อยละเท่าใด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041E7EE" w14:textId="77777777" w:rsidR="000B01CA" w:rsidRDefault="000B01CA" w:rsidP="000B01CA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ABDD3C4" w14:textId="30EB8F37" w:rsidR="00846248" w:rsidRDefault="00846248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7E20B7E" w14:textId="15DFCACD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573CEC6" w14:textId="06D0538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1213478" w14:textId="71E68B93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34857825" w14:textId="7F5EFE7A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A5582C1" w14:textId="3D8630CE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600B3111" w14:textId="28663809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4808975" w14:textId="022645B1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114C5844" w14:textId="38E2EEB0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4EBB970" w14:textId="788FC53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3E8EECBC" w14:textId="6AE5BAC9" w:rsidR="00A748F7" w:rsidRDefault="00A748F7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A3BA2FE" w14:textId="2CE898F5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240A8B2" w14:textId="3594AF9F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4224373" w14:textId="518260B4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11C4AFA3" w14:textId="77777777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3D9BD717" w14:textId="1E976C84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0D84EED" w14:textId="77777777" w:rsidR="007A0DD5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ความร่วมมือจากภาคีภายนอก</w:t>
      </w:r>
    </w:p>
    <w:p w14:paraId="255899B7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30DBD1F" w14:textId="77777777" w:rsidR="007A0DD5" w:rsidRPr="002D5082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หนังสือรับรองการสนับสนุนจาก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ภาคีภายนอก</w:t>
      </w:r>
    </w:p>
    <w:p w14:paraId="511D3E94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9F69851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343E527D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ขอยืนยันว่า หน่วยงานของข้าพเจ้า คือ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55EF50F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900E49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ยินดีให้การสนับสนุนโครงการ..........................................................................................................................</w:t>
      </w:r>
    </w:p>
    <w:p w14:paraId="124F9503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214412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ซึ่งมี........................................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 สังกัด....................................................................</w:t>
      </w:r>
    </w:p>
    <w:p w14:paraId="2E132279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 เป็นหัวหน้าโครงการตลอดระยะเวลาดำเนินงานวิจัย  โดยมีลักษณะการสนับสนุนดังนี้</w:t>
      </w:r>
    </w:p>
    <w:p w14:paraId="2F1E382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BF7F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5B958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</w:p>
    <w:p w14:paraId="21E4384B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</w:t>
      </w:r>
    </w:p>
    <w:p w14:paraId="4B50481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F653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61EBB3E9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........./......../........</w:t>
      </w:r>
    </w:p>
    <w:p w14:paraId="2A61EC01" w14:textId="77777777" w:rsidR="007A0DD5" w:rsidRDefault="007A0DD5" w:rsidP="007A0DD5"/>
    <w:p w14:paraId="09A7AD98" w14:textId="77777777" w:rsidR="007A0DD5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0BB61C9" w14:textId="77777777" w:rsidR="007A0DD5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2FA30D06" w14:textId="77777777" w:rsidR="007A0DD5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D377114" w14:textId="77777777" w:rsidR="007A0DD5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2F9DFB2" w14:textId="77777777" w:rsidR="007A0DD5" w:rsidRPr="000E30D9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22AD1A8" w14:textId="2FB9DB5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8218DFA" w14:textId="0A5067B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9A7C4A7" w14:textId="4430071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18D080D" w14:textId="1A7A9685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6BED1DD8" w14:textId="029ECF49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182DD4B" w14:textId="34703B73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0A573E8" w14:textId="765C6FE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33E154F" w14:textId="0FC4659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C7B4A24" w14:textId="77777777" w:rsidR="007A0DD5" w:rsidRPr="000B01CA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cs/>
        </w:rPr>
      </w:pPr>
    </w:p>
    <w:sectPr w:rsidR="007A0DD5" w:rsidRPr="000B01CA" w:rsidSect="00A137AF">
      <w:headerReference w:type="default" r:id="rId10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E3E4" w14:textId="77777777" w:rsidR="0001476A" w:rsidRDefault="0001476A" w:rsidP="007206D4">
      <w:r>
        <w:separator/>
      </w:r>
    </w:p>
  </w:endnote>
  <w:endnote w:type="continuationSeparator" w:id="0">
    <w:p w14:paraId="768FFF92" w14:textId="77777777" w:rsidR="0001476A" w:rsidRDefault="0001476A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AA02" w14:textId="77777777" w:rsidR="0001476A" w:rsidRDefault="0001476A" w:rsidP="007206D4">
      <w:r>
        <w:separator/>
      </w:r>
    </w:p>
  </w:footnote>
  <w:footnote w:type="continuationSeparator" w:id="0">
    <w:p w14:paraId="1D6DF38F" w14:textId="77777777" w:rsidR="0001476A" w:rsidRDefault="0001476A" w:rsidP="0072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403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7869FA14" w14:textId="57087808" w:rsidR="00A137AF" w:rsidRPr="00A137AF" w:rsidRDefault="00A137AF">
        <w:pPr>
          <w:pStyle w:val="a8"/>
          <w:jc w:val="right"/>
          <w:rPr>
            <w:rFonts w:ascii="TH SarabunPSK" w:hAnsi="TH SarabunPSK" w:cs="TH SarabunPSK"/>
            <w:sz w:val="32"/>
            <w:szCs w:val="36"/>
          </w:rPr>
        </w:pPr>
        <w:r w:rsidRPr="00A137AF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A137AF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A137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137AF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Pr="00A137AF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62718">
          <w:rPr>
            <w:rFonts w:ascii="TH SarabunPSK" w:hAnsi="TH SarabunPSK" w:cs="TH SarabunPSK"/>
            <w:noProof/>
            <w:sz w:val="32"/>
            <w:szCs w:val="36"/>
          </w:rPr>
          <w:t>4</w:t>
        </w:r>
        <w:r w:rsidRPr="00A137AF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4C26DCAA" w14:textId="77777777" w:rsidR="00A137AF" w:rsidRDefault="00A137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7FC"/>
    <w:multiLevelType w:val="hybridMultilevel"/>
    <w:tmpl w:val="6F5466CE"/>
    <w:lvl w:ilvl="0" w:tplc="0EC27EAE">
      <w:start w:val="2"/>
      <w:numFmt w:val="bullet"/>
      <w:lvlText w:val="-"/>
      <w:lvlJc w:val="left"/>
      <w:pPr>
        <w:ind w:left="225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54D65E09"/>
    <w:multiLevelType w:val="hybridMultilevel"/>
    <w:tmpl w:val="E4FC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81B7992"/>
    <w:multiLevelType w:val="hybridMultilevel"/>
    <w:tmpl w:val="E24A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A"/>
    <w:rsid w:val="00000AEE"/>
    <w:rsid w:val="0001476A"/>
    <w:rsid w:val="0007554C"/>
    <w:rsid w:val="000B01CA"/>
    <w:rsid w:val="000B205F"/>
    <w:rsid w:val="000E4AC5"/>
    <w:rsid w:val="00132891"/>
    <w:rsid w:val="00142DDA"/>
    <w:rsid w:val="00164345"/>
    <w:rsid w:val="001A41F7"/>
    <w:rsid w:val="001C558F"/>
    <w:rsid w:val="001E6847"/>
    <w:rsid w:val="00225FDF"/>
    <w:rsid w:val="00262718"/>
    <w:rsid w:val="002819EB"/>
    <w:rsid w:val="00296D30"/>
    <w:rsid w:val="002C5139"/>
    <w:rsid w:val="002D689E"/>
    <w:rsid w:val="002F3A9F"/>
    <w:rsid w:val="00387F6F"/>
    <w:rsid w:val="003F585A"/>
    <w:rsid w:val="00404517"/>
    <w:rsid w:val="00421B2F"/>
    <w:rsid w:val="00440B11"/>
    <w:rsid w:val="00461FA7"/>
    <w:rsid w:val="004B12FC"/>
    <w:rsid w:val="00511F54"/>
    <w:rsid w:val="0052002B"/>
    <w:rsid w:val="00523B56"/>
    <w:rsid w:val="00552B87"/>
    <w:rsid w:val="00577F0F"/>
    <w:rsid w:val="005A547C"/>
    <w:rsid w:val="005D1A7F"/>
    <w:rsid w:val="005D3813"/>
    <w:rsid w:val="005D499D"/>
    <w:rsid w:val="006034C9"/>
    <w:rsid w:val="00640B0E"/>
    <w:rsid w:val="00663D7E"/>
    <w:rsid w:val="00692118"/>
    <w:rsid w:val="006F7AB0"/>
    <w:rsid w:val="00711C5E"/>
    <w:rsid w:val="007206D4"/>
    <w:rsid w:val="0072716E"/>
    <w:rsid w:val="0076161D"/>
    <w:rsid w:val="007A0DD5"/>
    <w:rsid w:val="007A1C69"/>
    <w:rsid w:val="007C6C5A"/>
    <w:rsid w:val="0081751E"/>
    <w:rsid w:val="00846248"/>
    <w:rsid w:val="00851947"/>
    <w:rsid w:val="00867AE0"/>
    <w:rsid w:val="008D6E4F"/>
    <w:rsid w:val="00905616"/>
    <w:rsid w:val="00942CAC"/>
    <w:rsid w:val="00946967"/>
    <w:rsid w:val="00957858"/>
    <w:rsid w:val="00986B7C"/>
    <w:rsid w:val="009910A2"/>
    <w:rsid w:val="009A1B5D"/>
    <w:rsid w:val="009C7C26"/>
    <w:rsid w:val="009D7A49"/>
    <w:rsid w:val="00A137AF"/>
    <w:rsid w:val="00A748F7"/>
    <w:rsid w:val="00AF17A9"/>
    <w:rsid w:val="00B6123B"/>
    <w:rsid w:val="00B6449D"/>
    <w:rsid w:val="00B72C1A"/>
    <w:rsid w:val="00B777BD"/>
    <w:rsid w:val="00BA72FD"/>
    <w:rsid w:val="00BF34E7"/>
    <w:rsid w:val="00BF50C1"/>
    <w:rsid w:val="00C1291D"/>
    <w:rsid w:val="00C34D28"/>
    <w:rsid w:val="00C70145"/>
    <w:rsid w:val="00C91967"/>
    <w:rsid w:val="00CB017A"/>
    <w:rsid w:val="00D11D42"/>
    <w:rsid w:val="00D864E3"/>
    <w:rsid w:val="00DC2761"/>
    <w:rsid w:val="00DC7E31"/>
    <w:rsid w:val="00F3060F"/>
    <w:rsid w:val="00F64421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1F01D"/>
  <w15:docId w15:val="{0D1A0481-02D4-4B96-AC9C-5828BCA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7A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0451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404517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7" ma:contentTypeDescription="Create a new document." ma:contentTypeScope="" ma:versionID="880d0f469a09ceebb2fd2cc2d28a5ee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660bd78e2f385dd4e2f1c6c7ce7357d9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Props1.xml><?xml version="1.0" encoding="utf-8"?>
<ds:datastoreItem xmlns:ds="http://schemas.openxmlformats.org/officeDocument/2006/customXml" ds:itemID="{4369E34B-C069-48E4-BD14-B7EED380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0E2EF-56B6-4949-BDAA-EC5EF6FB2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96BD8-5B16-4CA7-843B-8214B22F245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7e01ca15-abb6-4cc7-9cda-9b95a96ff022"/>
    <ds:schemaRef ds:uri="5b1f5dff-4de0-48f6-85ed-b6174d7fef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คุณกานต์สิรี ปานสวัสดิ์</cp:lastModifiedBy>
  <cp:revision>2</cp:revision>
  <cp:lastPrinted>2022-03-28T08:32:00Z</cp:lastPrinted>
  <dcterms:created xsi:type="dcterms:W3CDTF">2023-11-01T08:23:00Z</dcterms:created>
  <dcterms:modified xsi:type="dcterms:W3CDTF">2023-11-01T08:23:00Z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